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88A" w:rsidRPr="00BE2D10" w:rsidRDefault="007C588A" w:rsidP="007C588A">
      <w:pPr>
        <w:jc w:val="center"/>
        <w:rPr>
          <w:rFonts w:ascii="Times New Roman" w:hAnsi="Times New Roman" w:cs="Times New Roman"/>
          <w:b/>
          <w:sz w:val="28"/>
          <w:szCs w:val="28"/>
          <w:u w:val="single"/>
        </w:rPr>
      </w:pPr>
      <w:r w:rsidRPr="00BE2D10">
        <w:rPr>
          <w:rFonts w:ascii="Times New Roman" w:hAnsi="Times New Roman" w:cs="Times New Roman"/>
          <w:b/>
          <w:sz w:val="28"/>
          <w:szCs w:val="28"/>
          <w:u w:val="single"/>
        </w:rPr>
        <w:t>Політологія як наука</w:t>
      </w:r>
    </w:p>
    <w:p w:rsidR="007C588A" w:rsidRPr="00BE2D10" w:rsidRDefault="007C588A" w:rsidP="007C588A">
      <w:pPr>
        <w:pStyle w:val="a3"/>
        <w:spacing w:line="208" w:lineRule="atLeast"/>
        <w:ind w:firstLine="346"/>
        <w:jc w:val="both"/>
        <w:rPr>
          <w:sz w:val="28"/>
          <w:szCs w:val="28"/>
        </w:rPr>
      </w:pPr>
      <w:r w:rsidRPr="00BE2D10">
        <w:rPr>
          <w:b/>
          <w:i/>
          <w:sz w:val="28"/>
          <w:szCs w:val="28"/>
        </w:rPr>
        <w:t>Політологія</w:t>
      </w:r>
      <w:r w:rsidRPr="00BE2D10">
        <w:rPr>
          <w:sz w:val="28"/>
          <w:szCs w:val="28"/>
        </w:rPr>
        <w:t xml:space="preserve"> (</w:t>
      </w:r>
      <w:proofErr w:type="spellStart"/>
      <w:r w:rsidRPr="00BE2D10">
        <w:rPr>
          <w:sz w:val="28"/>
          <w:szCs w:val="28"/>
        </w:rPr>
        <w:t>грец</w:t>
      </w:r>
      <w:proofErr w:type="spellEnd"/>
      <w:r w:rsidRPr="00BE2D10">
        <w:rPr>
          <w:sz w:val="28"/>
          <w:szCs w:val="28"/>
        </w:rPr>
        <w:t xml:space="preserve">. </w:t>
      </w:r>
      <w:proofErr w:type="spellStart"/>
      <w:r w:rsidRPr="00BE2D10">
        <w:rPr>
          <w:i/>
          <w:sz w:val="28"/>
          <w:szCs w:val="28"/>
        </w:rPr>
        <w:t>politika</w:t>
      </w:r>
      <w:proofErr w:type="spellEnd"/>
      <w:r w:rsidRPr="00BE2D10">
        <w:rPr>
          <w:sz w:val="28"/>
          <w:szCs w:val="28"/>
        </w:rPr>
        <w:t xml:space="preserve"> — державні й суспільні справи, </w:t>
      </w:r>
      <w:proofErr w:type="spellStart"/>
      <w:r w:rsidRPr="00BE2D10">
        <w:rPr>
          <w:i/>
          <w:sz w:val="28"/>
          <w:szCs w:val="28"/>
        </w:rPr>
        <w:t>logos</w:t>
      </w:r>
      <w:proofErr w:type="spellEnd"/>
      <w:r w:rsidRPr="00BE2D10">
        <w:rPr>
          <w:sz w:val="28"/>
          <w:szCs w:val="28"/>
        </w:rPr>
        <w:t xml:space="preserve"> — слово, поняття, вчення) — наука, </w:t>
      </w:r>
      <w:proofErr w:type="spellStart"/>
      <w:r w:rsidRPr="00BE2D10">
        <w:rPr>
          <w:sz w:val="28"/>
          <w:szCs w:val="28"/>
        </w:rPr>
        <w:t>об´єктом</w:t>
      </w:r>
      <w:proofErr w:type="spellEnd"/>
      <w:r w:rsidRPr="00BE2D10">
        <w:rPr>
          <w:sz w:val="28"/>
          <w:szCs w:val="28"/>
        </w:rPr>
        <w:t xml:space="preserve"> якої є політика і її відносини з особистістю та суспільством.</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Як відносно самостійна галузь знань вона сягає своїми витоками сивої давнини. Її розвиток тісно </w:t>
      </w:r>
      <w:proofErr w:type="spellStart"/>
      <w:r w:rsidRPr="00BE2D10">
        <w:rPr>
          <w:sz w:val="28"/>
          <w:szCs w:val="28"/>
        </w:rPr>
        <w:t>пов´язаний</w:t>
      </w:r>
      <w:proofErr w:type="spellEnd"/>
      <w:r w:rsidRPr="00BE2D10">
        <w:rPr>
          <w:sz w:val="28"/>
          <w:szCs w:val="28"/>
        </w:rPr>
        <w:t xml:space="preserve"> з розвитком філософських знань. Оскільки політика була інтегрована в суспільне буття, філософія як універсальна наука супроводжувала людину все життя, здійснюючи пошук оптимального політичного ладу. Знання про полі</w:t>
      </w:r>
      <w:r w:rsidRPr="00BE2D10">
        <w:rPr>
          <w:sz w:val="28"/>
          <w:szCs w:val="28"/>
        </w:rPr>
        <w:softHyphen/>
        <w:t>тику, які сформувала антична філософська думка, стали основою політичної філософії наступних епох.</w:t>
      </w:r>
    </w:p>
    <w:p w:rsidR="007C588A" w:rsidRPr="00BE2D10" w:rsidRDefault="007C588A" w:rsidP="007C588A">
      <w:pPr>
        <w:pStyle w:val="a3"/>
        <w:spacing w:line="208" w:lineRule="atLeast"/>
        <w:ind w:firstLine="346"/>
        <w:jc w:val="both"/>
        <w:rPr>
          <w:sz w:val="28"/>
          <w:szCs w:val="28"/>
        </w:rPr>
      </w:pPr>
      <w:r w:rsidRPr="00BE2D10">
        <w:rPr>
          <w:b/>
          <w:i/>
          <w:sz w:val="28"/>
          <w:szCs w:val="28"/>
        </w:rPr>
        <w:t>Структура політології</w:t>
      </w:r>
      <w:r w:rsidRPr="00BE2D10">
        <w:rPr>
          <w:sz w:val="28"/>
          <w:szCs w:val="28"/>
        </w:rPr>
        <w:t xml:space="preserve"> як науки охоплює:</w:t>
      </w:r>
    </w:p>
    <w:p w:rsidR="007C588A" w:rsidRPr="00BE2D10" w:rsidRDefault="007C588A" w:rsidP="007C588A">
      <w:pPr>
        <w:pStyle w:val="a3"/>
        <w:spacing w:line="208" w:lineRule="atLeast"/>
        <w:ind w:firstLine="346"/>
        <w:jc w:val="both"/>
        <w:rPr>
          <w:sz w:val="28"/>
          <w:szCs w:val="28"/>
        </w:rPr>
      </w:pPr>
      <w:r w:rsidRPr="00BE2D10">
        <w:rPr>
          <w:sz w:val="28"/>
          <w:szCs w:val="28"/>
        </w:rPr>
        <w:t>1. Загальну політологію, що вивчає історію і теорію політики, виробляє загальні теоретичні й методологічні основи її пізнання.</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2. Теорію політичних систем та їх елементів, механізмів функціонування політичної влади, що досліджує проблеми утворення й функціонування держав, партій, суспільно-політичних організацій, політичних режимів шляхом вивчення конституційних та адміністративних питань, економічних та соціальних функцій управління, аналізу політичних інститутів, відносин між </w:t>
      </w:r>
      <w:proofErr w:type="spellStart"/>
      <w:r w:rsidRPr="00BE2D10">
        <w:rPr>
          <w:sz w:val="28"/>
          <w:szCs w:val="28"/>
        </w:rPr>
        <w:t>суб´єктами</w:t>
      </w:r>
      <w:proofErr w:type="spellEnd"/>
      <w:r w:rsidRPr="00BE2D10">
        <w:rPr>
          <w:sz w:val="28"/>
          <w:szCs w:val="28"/>
        </w:rPr>
        <w:t xml:space="preserve"> політики, політичної культури та комунікації і т. ін.</w:t>
      </w:r>
    </w:p>
    <w:p w:rsidR="007C588A" w:rsidRPr="00BE2D10" w:rsidRDefault="007C588A" w:rsidP="007C588A">
      <w:pPr>
        <w:pStyle w:val="a3"/>
        <w:spacing w:line="208" w:lineRule="atLeast"/>
        <w:ind w:firstLine="346"/>
        <w:jc w:val="both"/>
        <w:rPr>
          <w:sz w:val="28"/>
          <w:szCs w:val="28"/>
        </w:rPr>
      </w:pPr>
      <w:r w:rsidRPr="00BE2D10">
        <w:rPr>
          <w:sz w:val="28"/>
          <w:szCs w:val="28"/>
        </w:rPr>
        <w:t>3. Теорію соціального управління, що вивчає форми й методи управління соціально-політичними, соціально-економічними, адміністративно-правовими та соціально-психологічними процесами, досліджує проблеми участі в політиці.</w:t>
      </w:r>
    </w:p>
    <w:p w:rsidR="007C588A" w:rsidRPr="00BE2D10" w:rsidRDefault="007C588A" w:rsidP="007C588A">
      <w:pPr>
        <w:pStyle w:val="a3"/>
        <w:spacing w:line="208" w:lineRule="atLeast"/>
        <w:ind w:firstLine="346"/>
        <w:jc w:val="both"/>
        <w:rPr>
          <w:sz w:val="28"/>
          <w:szCs w:val="28"/>
        </w:rPr>
      </w:pPr>
      <w:r w:rsidRPr="00BE2D10">
        <w:rPr>
          <w:sz w:val="28"/>
          <w:szCs w:val="28"/>
        </w:rPr>
        <w:t>4. Теорію політичної ідеології, що досліджує роль і функції ідеології в системі політичної влади, історію та розвиток політичних теорій, концепцій, доктрин, особливості їх реалізації та існування в різних суспільствах.</w:t>
      </w:r>
    </w:p>
    <w:p w:rsidR="007C588A" w:rsidRPr="00BE2D10" w:rsidRDefault="007C588A" w:rsidP="007C588A">
      <w:pPr>
        <w:pStyle w:val="a3"/>
        <w:spacing w:line="208" w:lineRule="atLeast"/>
        <w:ind w:firstLine="346"/>
        <w:jc w:val="both"/>
        <w:rPr>
          <w:sz w:val="28"/>
          <w:szCs w:val="28"/>
        </w:rPr>
      </w:pPr>
      <w:r w:rsidRPr="00BE2D10">
        <w:rPr>
          <w:sz w:val="28"/>
          <w:szCs w:val="28"/>
        </w:rPr>
        <w:t>5. Теорію міжнародних відносин, предметом якої є система міжнародних відносин, проблеми національної та світової політики, мирного співіснування держав з різним соціальним устроєм. Її складовими є геополітика, зовнішня політика, міжнародне право, діяльність міжнародних і міждержавних організацій.</w:t>
      </w:r>
    </w:p>
    <w:p w:rsidR="007C588A" w:rsidRPr="00BE2D10" w:rsidRDefault="007C588A" w:rsidP="007C588A">
      <w:pPr>
        <w:pStyle w:val="a3"/>
        <w:spacing w:line="208" w:lineRule="atLeast"/>
        <w:ind w:firstLine="346"/>
        <w:jc w:val="both"/>
        <w:rPr>
          <w:sz w:val="28"/>
          <w:szCs w:val="28"/>
        </w:rPr>
      </w:pPr>
      <w:r w:rsidRPr="00BE2D10">
        <w:rPr>
          <w:sz w:val="28"/>
          <w:szCs w:val="28"/>
        </w:rPr>
        <w:t>6. Практичну політологію, яка здійснює прикладні та порівняльні дослідження в контексті конкретних політичних технологій, специфіку політичного маркетингу та менеджменту в різних суспільно-історичних умовах, проблеми прийняття оптимальних управлінських рішень та ефективності їх реалізації.</w:t>
      </w:r>
    </w:p>
    <w:p w:rsidR="007C588A" w:rsidRPr="00BE2D10" w:rsidRDefault="007C588A" w:rsidP="007C588A">
      <w:pPr>
        <w:pStyle w:val="a3"/>
        <w:spacing w:line="208" w:lineRule="atLeast"/>
        <w:ind w:firstLine="346"/>
        <w:jc w:val="both"/>
        <w:rPr>
          <w:sz w:val="28"/>
          <w:szCs w:val="28"/>
        </w:rPr>
      </w:pPr>
      <w:r w:rsidRPr="00BE2D10">
        <w:rPr>
          <w:sz w:val="28"/>
          <w:szCs w:val="28"/>
        </w:rPr>
        <w:lastRenderedPageBreak/>
        <w:t xml:space="preserve">Структура політології має свою внутрішню логіку й охоплює теоретичні та практичні основи: знання про закономірності функціонування й розвитку політичної діяльності в межах політичних відносин; знання про політичну систему як механізм організації та здійснення влади, про теорію міжнародної політики. На думку Ф. Бурлацького й Г. Шахназарова, </w:t>
      </w:r>
      <w:r w:rsidRPr="00BE2D10">
        <w:rPr>
          <w:b/>
          <w:i/>
          <w:sz w:val="28"/>
          <w:szCs w:val="28"/>
        </w:rPr>
        <w:t>структуру політології</w:t>
      </w:r>
      <w:r w:rsidRPr="00BE2D10">
        <w:rPr>
          <w:sz w:val="28"/>
          <w:szCs w:val="28"/>
        </w:rPr>
        <w:t xml:space="preserve"> становлять: теорія політики і політичних систем, міжнародні відносини і світова політика, управління соціальними процесами, політична ідеологія, історія політичних учень.</w:t>
      </w:r>
    </w:p>
    <w:p w:rsidR="007C588A" w:rsidRPr="00BE2D10" w:rsidRDefault="007C588A" w:rsidP="007C588A">
      <w:pPr>
        <w:pStyle w:val="a3"/>
        <w:spacing w:line="208" w:lineRule="atLeast"/>
        <w:ind w:firstLine="346"/>
        <w:jc w:val="both"/>
        <w:rPr>
          <w:sz w:val="28"/>
          <w:szCs w:val="28"/>
        </w:rPr>
      </w:pPr>
      <w:r w:rsidRPr="00BE2D10">
        <w:rPr>
          <w:sz w:val="28"/>
          <w:szCs w:val="28"/>
        </w:rPr>
        <w:t>До спеціальних політичних наук відносять політичну географію, політичну психологію, політичну історію, політичну антропологію, політичну семантику, політичну етнографію та ін.</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Власне політична наука і політологія як навчальна дисципліна мають суттєві відмінності. Політична наука як самостійна сфера знань виникає на рубежі Середньовіччя та Нового часу, коли мислителі почали пояснювати політичні процеси за допомогою "земних", а не релігійно-міфологічних аргументів. Основи наукової політичної теорії закладають Н. Макіавеллі, Ж. </w:t>
      </w:r>
      <w:proofErr w:type="spellStart"/>
      <w:r w:rsidRPr="00BE2D10">
        <w:rPr>
          <w:sz w:val="28"/>
          <w:szCs w:val="28"/>
        </w:rPr>
        <w:t>Боден</w:t>
      </w:r>
      <w:proofErr w:type="spellEnd"/>
      <w:r w:rsidRPr="00BE2D10">
        <w:rPr>
          <w:sz w:val="28"/>
          <w:szCs w:val="28"/>
        </w:rPr>
        <w:t xml:space="preserve">, Т. Гоббс, Дж. Локк, </w:t>
      </w:r>
      <w:proofErr w:type="spellStart"/>
      <w:r w:rsidRPr="00BE2D10">
        <w:rPr>
          <w:sz w:val="28"/>
          <w:szCs w:val="28"/>
        </w:rPr>
        <w:t>Ш-Л.Монтеск´є</w:t>
      </w:r>
      <w:proofErr w:type="spellEnd"/>
      <w:r w:rsidRPr="00BE2D10">
        <w:rPr>
          <w:sz w:val="28"/>
          <w:szCs w:val="28"/>
        </w:rPr>
        <w:t>, Дж. Віко та ін. У цей час спеціальна галузь знань про політику іменується по-різному - політичне мистецтво, політичне вчення тощо. Політична наука охоплює всю сукупність знань з цього предмета.</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Краще зрозуміти прикладний характер науки про політику допоможе </w:t>
      </w:r>
      <w:proofErr w:type="spellStart"/>
      <w:r w:rsidRPr="00BE2D10">
        <w:rPr>
          <w:sz w:val="28"/>
          <w:szCs w:val="28"/>
        </w:rPr>
        <w:t>з´ясування</w:t>
      </w:r>
      <w:proofErr w:type="spellEnd"/>
      <w:r w:rsidRPr="00BE2D10">
        <w:rPr>
          <w:sz w:val="28"/>
          <w:szCs w:val="28"/>
        </w:rPr>
        <w:t xml:space="preserve"> основних </w:t>
      </w:r>
      <w:r w:rsidRPr="00BE2D10">
        <w:rPr>
          <w:b/>
          <w:i/>
          <w:sz w:val="28"/>
          <w:szCs w:val="28"/>
        </w:rPr>
        <w:t>функцій політології</w:t>
      </w:r>
      <w:r w:rsidRPr="00BE2D10">
        <w:rPr>
          <w:sz w:val="28"/>
          <w:szCs w:val="28"/>
        </w:rPr>
        <w:t xml:space="preserve"> у суспільстві:</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1. Теоретико-пізнавальна (тлумачення, </w:t>
      </w:r>
      <w:proofErr w:type="spellStart"/>
      <w:r w:rsidRPr="00BE2D10">
        <w:rPr>
          <w:sz w:val="28"/>
          <w:szCs w:val="28"/>
        </w:rPr>
        <w:t>інтерпритації</w:t>
      </w:r>
      <w:proofErr w:type="spellEnd"/>
      <w:r w:rsidRPr="00BE2D10">
        <w:rPr>
          <w:sz w:val="28"/>
          <w:szCs w:val="28"/>
        </w:rPr>
        <w:t>), яка передбачає вивчення, систематизацію, тлумачення, аналіз, узагальнення й оцінку політичних явищ. Теоретичні знання є найбільш досконалою формою обґрунтування практичної політичної діяльності.</w:t>
      </w:r>
    </w:p>
    <w:p w:rsidR="007C588A" w:rsidRPr="00BE2D10" w:rsidRDefault="007C588A" w:rsidP="007C588A">
      <w:pPr>
        <w:pStyle w:val="a3"/>
        <w:spacing w:line="208" w:lineRule="atLeast"/>
        <w:ind w:firstLine="346"/>
        <w:jc w:val="both"/>
        <w:rPr>
          <w:sz w:val="28"/>
          <w:szCs w:val="28"/>
        </w:rPr>
      </w:pPr>
      <w:r w:rsidRPr="00BE2D10">
        <w:rPr>
          <w:sz w:val="28"/>
          <w:szCs w:val="28"/>
        </w:rPr>
        <w:t>2. Методологічна (інструментальна, технологічна), яка охоплює способи, методи й принципи теоретичного дослідження політики і практичної реалізації надбаних знань.</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3. Світоглядна, яка зумовлює утвердження цінностей, ідеалів, норм цивілізованої політичної поведінки, політичної культури соціальних </w:t>
      </w:r>
      <w:proofErr w:type="spellStart"/>
      <w:r w:rsidRPr="00BE2D10">
        <w:rPr>
          <w:sz w:val="28"/>
          <w:szCs w:val="28"/>
        </w:rPr>
        <w:t>суб´єктів</w:t>
      </w:r>
      <w:proofErr w:type="spellEnd"/>
      <w:r w:rsidRPr="00BE2D10">
        <w:rPr>
          <w:sz w:val="28"/>
          <w:szCs w:val="28"/>
        </w:rPr>
        <w:t xml:space="preserve">, що сприяє досягненню певного консенсусу в суспільстві, оптимальному функціонуванню політичних інститутів. Вивчення політології дає змогу зрозуміти, чиї інтереси представляють певні партії, суспільні групи, їхні лідери та державні структури. Ця функція впливає на вміння оцінювати політичні події у </w:t>
      </w:r>
      <w:proofErr w:type="spellStart"/>
      <w:r w:rsidRPr="00BE2D10">
        <w:rPr>
          <w:sz w:val="28"/>
          <w:szCs w:val="28"/>
        </w:rPr>
        <w:t>зв´язку</w:t>
      </w:r>
      <w:proofErr w:type="spellEnd"/>
      <w:r w:rsidRPr="00BE2D10">
        <w:rPr>
          <w:sz w:val="28"/>
          <w:szCs w:val="28"/>
        </w:rPr>
        <w:t xml:space="preserve"> з конкретними історичними умовами.</w:t>
      </w:r>
    </w:p>
    <w:p w:rsidR="007C588A" w:rsidRPr="00BE2D10" w:rsidRDefault="007C588A" w:rsidP="007C588A">
      <w:pPr>
        <w:pStyle w:val="a3"/>
        <w:spacing w:line="208" w:lineRule="atLeast"/>
        <w:ind w:firstLine="346"/>
        <w:jc w:val="both"/>
        <w:rPr>
          <w:sz w:val="28"/>
          <w:szCs w:val="28"/>
        </w:rPr>
      </w:pPr>
      <w:r w:rsidRPr="00BE2D10">
        <w:rPr>
          <w:sz w:val="28"/>
          <w:szCs w:val="28"/>
        </w:rPr>
        <w:t>4. Описова (дескриптивна), яка досліджує політичну реальність, зіставляючи її з уже існуючими соціально-політичними стандартами і є своєрідним відображенням дійсності.</w:t>
      </w:r>
    </w:p>
    <w:p w:rsidR="007C588A" w:rsidRPr="00BE2D10" w:rsidRDefault="007C588A" w:rsidP="007C588A">
      <w:pPr>
        <w:pStyle w:val="a3"/>
        <w:spacing w:line="208" w:lineRule="atLeast"/>
        <w:ind w:firstLine="346"/>
        <w:jc w:val="both"/>
        <w:rPr>
          <w:sz w:val="28"/>
          <w:szCs w:val="28"/>
        </w:rPr>
      </w:pPr>
      <w:r w:rsidRPr="00BE2D10">
        <w:rPr>
          <w:sz w:val="28"/>
          <w:szCs w:val="28"/>
        </w:rPr>
        <w:lastRenderedPageBreak/>
        <w:t>5. Виховна (освітня), реалізуючи яку найважливіші надбання політичної теорії й практики стають доступними широкому загалу, роблять участь народних мас у політиці свідомою і ефективною.</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6. Прогностична (передбачення) функція. Полягає в передбаченні шляхів розвитку політичних процесів, різних варіантів політичної поведінки. Це необхідно для вироблення механізму раціональної організації політичних процесів, урахування ресурсів політичної влади, особливо таких її компонентів і форм, як авторитет, контроль, вплив, примус тощо. У нинішніх умовах зростає роль прогнозування політичної поведінки соціальних </w:t>
      </w:r>
      <w:proofErr w:type="spellStart"/>
      <w:r w:rsidRPr="00BE2D10">
        <w:rPr>
          <w:sz w:val="28"/>
          <w:szCs w:val="28"/>
        </w:rPr>
        <w:t>суб´єктів</w:t>
      </w:r>
      <w:proofErr w:type="spellEnd"/>
      <w:r w:rsidRPr="00BE2D10">
        <w:rPr>
          <w:sz w:val="28"/>
          <w:szCs w:val="28"/>
        </w:rPr>
        <w:t xml:space="preserve"> у різних регіонах країни, наслідків здійснюваних політичних акцій. Процес прогнозування спирається на пізнання </w:t>
      </w:r>
      <w:proofErr w:type="spellStart"/>
      <w:r w:rsidRPr="00BE2D10">
        <w:rPr>
          <w:sz w:val="28"/>
          <w:szCs w:val="28"/>
        </w:rPr>
        <w:t>об´єктивних</w:t>
      </w:r>
      <w:proofErr w:type="spellEnd"/>
      <w:r w:rsidRPr="00BE2D10">
        <w:rPr>
          <w:sz w:val="28"/>
          <w:szCs w:val="28"/>
        </w:rPr>
        <w:t xml:space="preserve"> законів суспільно-політичного розвитку, політичних інтересів, потреб, стимулів. При цьому беруться до уваги співвідношення політичних сил у суспільстві, їх взаємодія, стан політичної свідомості й культури, національні традиції. Її результатом є гіпотези – прогнози, що спираються на </w:t>
      </w:r>
      <w:proofErr w:type="spellStart"/>
      <w:r w:rsidRPr="00BE2D10">
        <w:rPr>
          <w:sz w:val="28"/>
          <w:szCs w:val="28"/>
        </w:rPr>
        <w:t>з´ясування</w:t>
      </w:r>
      <w:proofErr w:type="spellEnd"/>
      <w:r w:rsidRPr="00BE2D10">
        <w:rPr>
          <w:sz w:val="28"/>
          <w:szCs w:val="28"/>
        </w:rPr>
        <w:t xml:space="preserve"> тенденцій розвитку даного політичного явища та загальні закономірності соціального процесу.</w:t>
      </w:r>
    </w:p>
    <w:p w:rsidR="007C588A" w:rsidRPr="00BE2D10" w:rsidRDefault="007C588A" w:rsidP="007C588A">
      <w:pPr>
        <w:pStyle w:val="a3"/>
        <w:spacing w:line="208" w:lineRule="atLeast"/>
        <w:ind w:firstLine="346"/>
        <w:jc w:val="both"/>
        <w:rPr>
          <w:sz w:val="28"/>
          <w:szCs w:val="28"/>
        </w:rPr>
      </w:pPr>
      <w:r w:rsidRPr="00BE2D10">
        <w:rPr>
          <w:sz w:val="28"/>
          <w:szCs w:val="28"/>
        </w:rPr>
        <w:t>7. Інтегруюча (ідеологічна, програмова) функція. Виявляється у сфері політичної свідомості й політичної поведінки. Важливим компонентом у реалізації цієї функції є ідеологія, що охоплює політичні цінності, соціально-політичні ідеали, через які політична наука впливає на політичні процеси, сприяє розвитку політичної соціалізації, політичної культури, національної самосвідомості. Вона спрямована на розробку стратегії та напрямків розвитку суспільства, його політичних інститутів, суспільних структур і політичних процесів.</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8. Прикладна (управлінська) функція. Передбачає вироблення практичних рекомендацій щодо шляхів, механізмів реалізації політичних знань, раціональної організації політичних процесів. Вона забезпечує вивчення ефективності політичних рішень, стану </w:t>
      </w:r>
      <w:proofErr w:type="spellStart"/>
      <w:r w:rsidRPr="00BE2D10">
        <w:rPr>
          <w:sz w:val="28"/>
          <w:szCs w:val="28"/>
        </w:rPr>
        <w:t>.суспільної</w:t>
      </w:r>
      <w:proofErr w:type="spellEnd"/>
      <w:r w:rsidRPr="00BE2D10">
        <w:rPr>
          <w:sz w:val="28"/>
          <w:szCs w:val="28"/>
        </w:rPr>
        <w:t xml:space="preserve"> думки, ставлення громадськості до політичних структур, інститутів і норм. Орієнтована на безпосереднє вирішення проблем, </w:t>
      </w:r>
      <w:proofErr w:type="spellStart"/>
      <w:r w:rsidRPr="00BE2D10">
        <w:rPr>
          <w:sz w:val="28"/>
          <w:szCs w:val="28"/>
        </w:rPr>
        <w:t>пов´язаних</w:t>
      </w:r>
      <w:proofErr w:type="spellEnd"/>
      <w:r w:rsidRPr="00BE2D10">
        <w:rPr>
          <w:sz w:val="28"/>
          <w:szCs w:val="28"/>
        </w:rPr>
        <w:t xml:space="preserve"> з формуванням знань про принципи й методи практичного регулювання політичних процесів і виконання конкретних завдань.</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Політологія, як і будь-яка наука, має загальні й специфічні методи дослідження, прийоми, підходи. Зарубіжна політологія застосовує нормативно-онтологічний і емпірико-аналітичний підходи до аналізу політичних явищ. Політика оголошується «сферою вибору, а не необхідності». Поряд із цим застосовуються психологічні та інституційні підходи. Поширений </w:t>
      </w:r>
      <w:proofErr w:type="spellStart"/>
      <w:r w:rsidRPr="00BE2D10">
        <w:rPr>
          <w:sz w:val="28"/>
          <w:szCs w:val="28"/>
        </w:rPr>
        <w:t>біхевіористський</w:t>
      </w:r>
      <w:proofErr w:type="spellEnd"/>
      <w:r w:rsidRPr="00BE2D10">
        <w:rPr>
          <w:sz w:val="28"/>
          <w:szCs w:val="28"/>
        </w:rPr>
        <w:t xml:space="preserve"> метод, </w:t>
      </w:r>
      <w:proofErr w:type="spellStart"/>
      <w:r w:rsidRPr="00BE2D10">
        <w:rPr>
          <w:sz w:val="28"/>
          <w:szCs w:val="28"/>
        </w:rPr>
        <w:t>пов´язаний</w:t>
      </w:r>
      <w:proofErr w:type="spellEnd"/>
      <w:r w:rsidRPr="00BE2D10">
        <w:rPr>
          <w:sz w:val="28"/>
          <w:szCs w:val="28"/>
        </w:rPr>
        <w:t xml:space="preserve"> з вивченням політичної поведінки особи і соціальних груп, перевіркою цих досліджень досвідом.</w:t>
      </w:r>
    </w:p>
    <w:p w:rsidR="007C588A" w:rsidRPr="00BE2D10" w:rsidRDefault="007C588A" w:rsidP="007C588A">
      <w:pPr>
        <w:pStyle w:val="a3"/>
        <w:spacing w:line="208" w:lineRule="atLeast"/>
        <w:ind w:firstLine="346"/>
        <w:jc w:val="both"/>
        <w:rPr>
          <w:sz w:val="28"/>
          <w:szCs w:val="28"/>
        </w:rPr>
      </w:pPr>
      <w:r w:rsidRPr="00BE2D10">
        <w:rPr>
          <w:sz w:val="28"/>
          <w:szCs w:val="28"/>
        </w:rPr>
        <w:lastRenderedPageBreak/>
        <w:t xml:space="preserve">Важливим засобом у методологічному арсеналі політології є діалектичний метод. Останнім часом поряд з діалектичним методом у політологічних дослідженнях набуває поширення </w:t>
      </w:r>
      <w:proofErr w:type="spellStart"/>
      <w:r w:rsidRPr="00BE2D10">
        <w:rPr>
          <w:sz w:val="28"/>
          <w:szCs w:val="28"/>
        </w:rPr>
        <w:t>синергетичний</w:t>
      </w:r>
      <w:proofErr w:type="spellEnd"/>
      <w:r w:rsidRPr="00BE2D10">
        <w:rPr>
          <w:sz w:val="28"/>
          <w:szCs w:val="28"/>
        </w:rPr>
        <w:t xml:space="preserve"> метод (</w:t>
      </w:r>
      <w:proofErr w:type="spellStart"/>
      <w:r w:rsidRPr="00BE2D10">
        <w:rPr>
          <w:sz w:val="28"/>
          <w:szCs w:val="28"/>
        </w:rPr>
        <w:t>грец</w:t>
      </w:r>
      <w:proofErr w:type="spellEnd"/>
      <w:r w:rsidRPr="00BE2D10">
        <w:rPr>
          <w:sz w:val="28"/>
          <w:szCs w:val="28"/>
        </w:rPr>
        <w:t xml:space="preserve">. </w:t>
      </w:r>
      <w:proofErr w:type="spellStart"/>
      <w:r w:rsidRPr="00BE2D10">
        <w:rPr>
          <w:sz w:val="28"/>
          <w:szCs w:val="28"/>
        </w:rPr>
        <w:t>sinergetikos</w:t>
      </w:r>
      <w:proofErr w:type="spellEnd"/>
      <w:r w:rsidRPr="00BE2D10">
        <w:rPr>
          <w:sz w:val="28"/>
          <w:szCs w:val="28"/>
        </w:rPr>
        <w:t xml:space="preserve"> — спільний, узгоджено діючий), який передбачає багатоваріантність, альтернативність вибору шляхів суспільно-політичного розвитку.</w:t>
      </w:r>
    </w:p>
    <w:p w:rsidR="007C588A" w:rsidRPr="00BE2D10" w:rsidRDefault="007C588A" w:rsidP="007C588A">
      <w:pPr>
        <w:pStyle w:val="a3"/>
        <w:spacing w:line="208" w:lineRule="atLeast"/>
        <w:ind w:firstLine="346"/>
        <w:jc w:val="both"/>
        <w:rPr>
          <w:sz w:val="28"/>
          <w:szCs w:val="28"/>
        </w:rPr>
      </w:pPr>
      <w:r w:rsidRPr="00BE2D10">
        <w:rPr>
          <w:b/>
          <w:i/>
          <w:sz w:val="28"/>
          <w:szCs w:val="28"/>
        </w:rPr>
        <w:t>Метод</w:t>
      </w:r>
      <w:r w:rsidRPr="00BE2D10">
        <w:rPr>
          <w:sz w:val="28"/>
          <w:szCs w:val="28"/>
        </w:rPr>
        <w:t xml:space="preserve"> – це спосіб, шлях дослідження або пізнання, підхід, інструмент, яким користується певна наука для дослідження закономірностей і категорій, що становлять її предмет. У залежності від конкретної мети, виділяють різні методи політичних досліджень:</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1. Історичний. Полягає у вивченні політичних процесів, явищ, політичних систем в історичному плані з точки зору їх історичного </w:t>
      </w:r>
      <w:proofErr w:type="spellStart"/>
      <w:r w:rsidRPr="00BE2D10">
        <w:rPr>
          <w:sz w:val="28"/>
          <w:szCs w:val="28"/>
        </w:rPr>
        <w:t>взаємозв´язку</w:t>
      </w:r>
      <w:proofErr w:type="spellEnd"/>
      <w:r w:rsidRPr="00BE2D10">
        <w:rPr>
          <w:sz w:val="28"/>
          <w:szCs w:val="28"/>
        </w:rPr>
        <w:t xml:space="preserve"> та розвитку.</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2. Соціологічний. Передбачає </w:t>
      </w:r>
      <w:proofErr w:type="spellStart"/>
      <w:r w:rsidRPr="00BE2D10">
        <w:rPr>
          <w:sz w:val="28"/>
          <w:szCs w:val="28"/>
        </w:rPr>
        <w:t>з´ясування</w:t>
      </w:r>
      <w:proofErr w:type="spellEnd"/>
      <w:r w:rsidRPr="00BE2D10">
        <w:rPr>
          <w:sz w:val="28"/>
          <w:szCs w:val="28"/>
        </w:rPr>
        <w:t xml:space="preserve"> впливу на політичну систему економічних відносин, соціальної структури, ідеології і культури.</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3. Інституціональний. Вивчення інститутів, за допомогою яких здійснюється політична діяльність (держави, партій, рухів, </w:t>
      </w:r>
      <w:proofErr w:type="spellStart"/>
      <w:r w:rsidRPr="00BE2D10">
        <w:rPr>
          <w:sz w:val="28"/>
          <w:szCs w:val="28"/>
        </w:rPr>
        <w:t>об´єднань</w:t>
      </w:r>
      <w:proofErr w:type="spellEnd"/>
      <w:r w:rsidRPr="00BE2D10">
        <w:rPr>
          <w:sz w:val="28"/>
          <w:szCs w:val="28"/>
        </w:rPr>
        <w:t xml:space="preserve"> громадян тощо.)</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4. Емпіричний (прикладний). Досліджує політичну дійсність шляхом використання статистики, насамперед електоральної, спостереження політичних подій, експерименту, сфокусованого групового </w:t>
      </w:r>
      <w:proofErr w:type="spellStart"/>
      <w:r w:rsidRPr="00BE2D10">
        <w:rPr>
          <w:sz w:val="28"/>
          <w:szCs w:val="28"/>
        </w:rPr>
        <w:t>інтерв´ю</w:t>
      </w:r>
      <w:proofErr w:type="spellEnd"/>
      <w:r w:rsidRPr="00BE2D10">
        <w:rPr>
          <w:sz w:val="28"/>
          <w:szCs w:val="28"/>
        </w:rPr>
        <w:t>, аналізу документів, анкетування і т.д.</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5. Системний. Забезпечує цілісне сприйняття </w:t>
      </w:r>
      <w:proofErr w:type="spellStart"/>
      <w:r w:rsidRPr="00BE2D10">
        <w:rPr>
          <w:sz w:val="28"/>
          <w:szCs w:val="28"/>
        </w:rPr>
        <w:t>об´єкта</w:t>
      </w:r>
      <w:proofErr w:type="spellEnd"/>
      <w:r w:rsidRPr="00BE2D10">
        <w:rPr>
          <w:sz w:val="28"/>
          <w:szCs w:val="28"/>
        </w:rPr>
        <w:t xml:space="preserve"> дослідження і всебічний аналіз </w:t>
      </w:r>
      <w:proofErr w:type="spellStart"/>
      <w:r w:rsidRPr="00BE2D10">
        <w:rPr>
          <w:sz w:val="28"/>
          <w:szCs w:val="28"/>
        </w:rPr>
        <w:t>зв´язків</w:t>
      </w:r>
      <w:proofErr w:type="spellEnd"/>
      <w:r w:rsidRPr="00BE2D10">
        <w:rPr>
          <w:sz w:val="28"/>
          <w:szCs w:val="28"/>
        </w:rPr>
        <w:t xml:space="preserve"> між окремими його елементами в межах цілого. Розглядає політику як цілісну, складно організовану систему, як саморегульований механізм.</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6. Структурно-функціональний. Передбачає розчленування політичного явища на складові частини з подальшим аналізом вивчення їх ролі для суспільства, соціальних змін індивідів. Аналіз </w:t>
      </w:r>
      <w:proofErr w:type="spellStart"/>
      <w:r w:rsidRPr="00BE2D10">
        <w:rPr>
          <w:sz w:val="28"/>
          <w:szCs w:val="28"/>
        </w:rPr>
        <w:t>взаємозв´язків</w:t>
      </w:r>
      <w:proofErr w:type="spellEnd"/>
      <w:r w:rsidRPr="00BE2D10">
        <w:rPr>
          <w:sz w:val="28"/>
          <w:szCs w:val="28"/>
        </w:rPr>
        <w:t xml:space="preserve"> між рівнем економічного розвитку і політичним устроєм, між ступенем урбанізації населення та його політичною активністю, між кількістю партій і їх впливом на виборчу систему.</w:t>
      </w:r>
    </w:p>
    <w:p w:rsidR="007C588A" w:rsidRPr="00BE2D10" w:rsidRDefault="007C588A" w:rsidP="007C588A">
      <w:pPr>
        <w:pStyle w:val="a3"/>
        <w:spacing w:line="208" w:lineRule="atLeast"/>
        <w:ind w:firstLine="346"/>
        <w:jc w:val="both"/>
        <w:rPr>
          <w:sz w:val="28"/>
          <w:szCs w:val="28"/>
        </w:rPr>
      </w:pPr>
      <w:r w:rsidRPr="00BE2D10">
        <w:rPr>
          <w:sz w:val="28"/>
          <w:szCs w:val="28"/>
        </w:rPr>
        <w:t>7. Соціально-психологічний (</w:t>
      </w:r>
      <w:proofErr w:type="spellStart"/>
      <w:r w:rsidRPr="00BE2D10">
        <w:rPr>
          <w:sz w:val="28"/>
          <w:szCs w:val="28"/>
        </w:rPr>
        <w:t>біхевіористський</w:t>
      </w:r>
      <w:proofErr w:type="spellEnd"/>
      <w:r w:rsidRPr="00BE2D10">
        <w:rPr>
          <w:sz w:val="28"/>
          <w:szCs w:val="28"/>
        </w:rPr>
        <w:t xml:space="preserve">). Орієнтує на вивчення поведінки груп, класів, мас і особистостей, що виконують будь-яку політичну діяльність, спрямовану на досягнення тієї чи іншої політичної мети. Орієнтує на вивчення </w:t>
      </w:r>
      <w:proofErr w:type="spellStart"/>
      <w:r w:rsidRPr="00BE2D10">
        <w:rPr>
          <w:sz w:val="28"/>
          <w:szCs w:val="28"/>
        </w:rPr>
        <w:t>суб´єктивних</w:t>
      </w:r>
      <w:proofErr w:type="spellEnd"/>
      <w:r w:rsidRPr="00BE2D10">
        <w:rPr>
          <w:sz w:val="28"/>
          <w:szCs w:val="28"/>
        </w:rPr>
        <w:t xml:space="preserve"> механізмів, психологічних мотивацій політичної поведінки. Передбачає застосування в політиці методів, які використовуються в природничих науках, а також у соціології.</w:t>
      </w:r>
    </w:p>
    <w:p w:rsidR="007C588A" w:rsidRPr="00BE2D10" w:rsidRDefault="007C588A" w:rsidP="007C588A">
      <w:pPr>
        <w:pStyle w:val="a3"/>
        <w:spacing w:line="208" w:lineRule="atLeast"/>
        <w:ind w:firstLine="346"/>
        <w:jc w:val="both"/>
        <w:rPr>
          <w:sz w:val="28"/>
          <w:szCs w:val="28"/>
        </w:rPr>
      </w:pPr>
      <w:r w:rsidRPr="00BE2D10">
        <w:rPr>
          <w:sz w:val="28"/>
          <w:szCs w:val="28"/>
        </w:rPr>
        <w:lastRenderedPageBreak/>
        <w:t>8. Політичного моделювання. Припускає оперативну оцінку передбачуваного розвитку політичних подій, на основі яких можна прийняти ефективні рішення.</w:t>
      </w:r>
    </w:p>
    <w:p w:rsidR="007C588A" w:rsidRPr="00BE2D10" w:rsidRDefault="007C588A" w:rsidP="007C588A">
      <w:pPr>
        <w:pStyle w:val="a3"/>
        <w:spacing w:line="208" w:lineRule="atLeast"/>
        <w:ind w:firstLine="346"/>
        <w:jc w:val="both"/>
        <w:rPr>
          <w:sz w:val="28"/>
          <w:szCs w:val="28"/>
        </w:rPr>
      </w:pPr>
      <w:r w:rsidRPr="00BE2D10">
        <w:rPr>
          <w:sz w:val="28"/>
          <w:szCs w:val="28"/>
        </w:rPr>
        <w:t>9. Порівняльний. Передбачає співставлення однотипних політичних явищ, наприклад політичних систем, партій, електоратів, з метою виявлення їх загальних рис і специфіки, винайдення найбільш ефективних форм політичної організації чи оптимальних шляхів вирішення завдання.</w:t>
      </w:r>
    </w:p>
    <w:p w:rsidR="007C588A" w:rsidRPr="00BE2D10" w:rsidRDefault="007C588A" w:rsidP="007C588A">
      <w:pPr>
        <w:pStyle w:val="a3"/>
        <w:spacing w:line="208" w:lineRule="atLeast"/>
        <w:ind w:firstLine="346"/>
        <w:jc w:val="both"/>
        <w:rPr>
          <w:sz w:val="28"/>
          <w:szCs w:val="28"/>
        </w:rPr>
      </w:pPr>
      <w:r w:rsidRPr="00BE2D10">
        <w:rPr>
          <w:sz w:val="28"/>
          <w:szCs w:val="28"/>
        </w:rPr>
        <w:t>10. Антропологічний. Вивчення зумовленості політики не соціальними чинниками, а природою людського роду у виявленні біологічних та інших чинників поведінки.</w:t>
      </w:r>
    </w:p>
    <w:p w:rsidR="007C588A" w:rsidRPr="00BE2D10" w:rsidRDefault="007C588A" w:rsidP="007C588A">
      <w:pPr>
        <w:pStyle w:val="a3"/>
        <w:spacing w:line="208" w:lineRule="atLeast"/>
        <w:ind w:firstLine="346"/>
        <w:jc w:val="both"/>
        <w:rPr>
          <w:sz w:val="28"/>
          <w:szCs w:val="28"/>
        </w:rPr>
      </w:pPr>
      <w:r w:rsidRPr="00BE2D10">
        <w:rPr>
          <w:sz w:val="28"/>
          <w:szCs w:val="28"/>
        </w:rPr>
        <w:t>11. Нормативно-ціннісний. Орієнтує на розробку ідеалу політичного устрою, в основі якого – загальне благо, справедливість, повага людської гідності, а також визначає шляхи його практичного втілення. Дозволяє виявити значення для суспільства конкретних політичних процесів, їх ролі у здійсненні загальних й індивідуальних інтересів людей, осіб.</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Закони і категорії політології, як і будь-якої суспільствознавчої дисципліни, є науковими узагальненнями. Закономірне в політичному житті виявляється через діяльність </w:t>
      </w:r>
      <w:proofErr w:type="spellStart"/>
      <w:r w:rsidRPr="00BE2D10">
        <w:rPr>
          <w:sz w:val="28"/>
          <w:szCs w:val="28"/>
        </w:rPr>
        <w:t>суб´єктів</w:t>
      </w:r>
      <w:proofErr w:type="spellEnd"/>
      <w:r w:rsidRPr="00BE2D10">
        <w:rPr>
          <w:sz w:val="28"/>
          <w:szCs w:val="28"/>
        </w:rPr>
        <w:t xml:space="preserve"> політики та їх взаємодію. Закони політології виражають суть політичних явищ та суттєвий, необхідний, </w:t>
      </w:r>
      <w:proofErr w:type="spellStart"/>
      <w:r w:rsidRPr="00BE2D10">
        <w:rPr>
          <w:sz w:val="28"/>
          <w:szCs w:val="28"/>
        </w:rPr>
        <w:t>об´єктивний</w:t>
      </w:r>
      <w:proofErr w:type="spellEnd"/>
      <w:r w:rsidRPr="00BE2D10">
        <w:rPr>
          <w:sz w:val="28"/>
          <w:szCs w:val="28"/>
        </w:rPr>
        <w:t xml:space="preserve"> і регулярний </w:t>
      </w:r>
      <w:proofErr w:type="spellStart"/>
      <w:r w:rsidRPr="00BE2D10">
        <w:rPr>
          <w:sz w:val="28"/>
          <w:szCs w:val="28"/>
        </w:rPr>
        <w:t>зв´язок</w:t>
      </w:r>
      <w:proofErr w:type="spellEnd"/>
      <w:r w:rsidRPr="00BE2D10">
        <w:rPr>
          <w:sz w:val="28"/>
          <w:szCs w:val="28"/>
        </w:rPr>
        <w:t xml:space="preserve"> між ними. </w:t>
      </w:r>
      <w:r w:rsidRPr="00BE2D10">
        <w:rPr>
          <w:b/>
          <w:i/>
          <w:sz w:val="28"/>
          <w:szCs w:val="28"/>
        </w:rPr>
        <w:t>Закони політології :</w:t>
      </w:r>
    </w:p>
    <w:p w:rsidR="007C588A" w:rsidRPr="00BE2D10" w:rsidRDefault="007C588A" w:rsidP="007C588A">
      <w:pPr>
        <w:pStyle w:val="a3"/>
        <w:spacing w:line="208" w:lineRule="atLeast"/>
        <w:ind w:firstLine="346"/>
        <w:jc w:val="both"/>
        <w:rPr>
          <w:sz w:val="28"/>
          <w:szCs w:val="28"/>
        </w:rPr>
      </w:pPr>
      <w:r w:rsidRPr="00BE2D10">
        <w:rPr>
          <w:sz w:val="28"/>
          <w:szCs w:val="28"/>
        </w:rPr>
        <w:t>·</w:t>
      </w:r>
      <w:r w:rsidRPr="00BE2D10">
        <w:rPr>
          <w:rStyle w:val="apple-converted-space"/>
          <w:sz w:val="28"/>
          <w:szCs w:val="28"/>
        </w:rPr>
        <w:t> </w:t>
      </w:r>
      <w:r w:rsidRPr="00BE2D10">
        <w:rPr>
          <w:sz w:val="28"/>
          <w:szCs w:val="28"/>
        </w:rPr>
        <w:t>Закони структури. Визначають спосіб організації політичних систем, їх внутрішню визначеність і взаємообумовленість</w:t>
      </w:r>
    </w:p>
    <w:p w:rsidR="007C588A" w:rsidRPr="00BE2D10" w:rsidRDefault="007C588A" w:rsidP="007C588A">
      <w:pPr>
        <w:pStyle w:val="a3"/>
        <w:spacing w:line="208" w:lineRule="atLeast"/>
        <w:ind w:firstLine="346"/>
        <w:jc w:val="both"/>
        <w:rPr>
          <w:sz w:val="28"/>
          <w:szCs w:val="28"/>
        </w:rPr>
      </w:pPr>
      <w:r w:rsidRPr="00BE2D10">
        <w:rPr>
          <w:sz w:val="28"/>
          <w:szCs w:val="28"/>
        </w:rPr>
        <w:t>·</w:t>
      </w:r>
      <w:r w:rsidRPr="00BE2D10">
        <w:rPr>
          <w:rStyle w:val="apple-converted-space"/>
          <w:sz w:val="28"/>
          <w:szCs w:val="28"/>
        </w:rPr>
        <w:t> </w:t>
      </w:r>
      <w:r w:rsidRPr="00BE2D10">
        <w:rPr>
          <w:sz w:val="28"/>
          <w:szCs w:val="28"/>
        </w:rPr>
        <w:t xml:space="preserve">Закони функціонування. Це суттєві необхідні зразки взаємодії між політичними </w:t>
      </w:r>
      <w:proofErr w:type="spellStart"/>
      <w:r w:rsidRPr="00BE2D10">
        <w:rPr>
          <w:sz w:val="28"/>
          <w:szCs w:val="28"/>
        </w:rPr>
        <w:t>суб´єктами</w:t>
      </w:r>
      <w:proofErr w:type="spellEnd"/>
      <w:r w:rsidRPr="00BE2D10">
        <w:rPr>
          <w:sz w:val="28"/>
          <w:szCs w:val="28"/>
        </w:rPr>
        <w:t xml:space="preserve"> в процесі їх зміни в часі.</w:t>
      </w:r>
    </w:p>
    <w:p w:rsidR="007C588A" w:rsidRPr="00BE2D10" w:rsidRDefault="007C588A" w:rsidP="007C588A">
      <w:pPr>
        <w:pStyle w:val="a3"/>
        <w:spacing w:line="208" w:lineRule="atLeast"/>
        <w:ind w:firstLine="346"/>
        <w:jc w:val="both"/>
        <w:rPr>
          <w:sz w:val="28"/>
          <w:szCs w:val="28"/>
        </w:rPr>
      </w:pPr>
      <w:r w:rsidRPr="00BE2D10">
        <w:rPr>
          <w:sz w:val="28"/>
          <w:szCs w:val="28"/>
        </w:rPr>
        <w:t>·</w:t>
      </w:r>
      <w:r w:rsidRPr="00BE2D10">
        <w:rPr>
          <w:rStyle w:val="apple-converted-space"/>
          <w:sz w:val="28"/>
          <w:szCs w:val="28"/>
        </w:rPr>
        <w:t> </w:t>
      </w:r>
      <w:r w:rsidRPr="00BE2D10">
        <w:rPr>
          <w:sz w:val="28"/>
          <w:szCs w:val="28"/>
        </w:rPr>
        <w:t>Закони розвитку. Це закони переходу від одного порядку взаємовідносин в системі до іншого, від одного стану структури до іншого.</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Категорії політології в узагальненій формі виражають основний зміст та ознаки політичних явищ і виступають результатом пізнання політичної сфери соціального життя. Зміст </w:t>
      </w:r>
      <w:proofErr w:type="spellStart"/>
      <w:r w:rsidRPr="00BE2D10">
        <w:rPr>
          <w:sz w:val="28"/>
          <w:szCs w:val="28"/>
        </w:rPr>
        <w:t>об´єкта</w:t>
      </w:r>
      <w:proofErr w:type="spellEnd"/>
      <w:r w:rsidRPr="00BE2D10">
        <w:rPr>
          <w:sz w:val="28"/>
          <w:szCs w:val="28"/>
        </w:rPr>
        <w:t xml:space="preserve"> й предмета політології знаходить відображення в системі категорій і понять.</w:t>
      </w:r>
    </w:p>
    <w:p w:rsidR="007C588A" w:rsidRPr="00BE2D10" w:rsidRDefault="007C588A" w:rsidP="007C588A">
      <w:pPr>
        <w:pStyle w:val="a3"/>
        <w:spacing w:line="208" w:lineRule="atLeast"/>
        <w:ind w:firstLine="346"/>
        <w:jc w:val="both"/>
        <w:rPr>
          <w:b/>
          <w:i/>
          <w:sz w:val="28"/>
          <w:szCs w:val="28"/>
        </w:rPr>
      </w:pPr>
      <w:r w:rsidRPr="00BE2D10">
        <w:rPr>
          <w:b/>
          <w:i/>
          <w:sz w:val="28"/>
          <w:szCs w:val="28"/>
        </w:rPr>
        <w:t>Категорії політології:</w:t>
      </w:r>
    </w:p>
    <w:p w:rsidR="007C588A" w:rsidRPr="00BE2D10" w:rsidRDefault="007C588A" w:rsidP="007C588A">
      <w:pPr>
        <w:pStyle w:val="a3"/>
        <w:spacing w:line="208" w:lineRule="atLeast"/>
        <w:ind w:firstLine="346"/>
        <w:jc w:val="both"/>
        <w:rPr>
          <w:sz w:val="28"/>
          <w:szCs w:val="28"/>
        </w:rPr>
      </w:pPr>
      <w:r w:rsidRPr="00BE2D10">
        <w:rPr>
          <w:sz w:val="28"/>
          <w:szCs w:val="28"/>
        </w:rPr>
        <w:t xml:space="preserve">Політика, політичні інтереси, політичні цінності, політична боротьба, політична влада, політичний режим, політична демократія, свобода, політична свідомість, політична ідеологія, політична культура, державний лад, політичний інститут, держава, політична система, політична організація, </w:t>
      </w:r>
      <w:proofErr w:type="spellStart"/>
      <w:r w:rsidRPr="00BE2D10">
        <w:rPr>
          <w:sz w:val="28"/>
          <w:szCs w:val="28"/>
        </w:rPr>
        <w:t>суб´єкт</w:t>
      </w:r>
      <w:proofErr w:type="spellEnd"/>
      <w:r w:rsidRPr="00BE2D10">
        <w:rPr>
          <w:sz w:val="28"/>
          <w:szCs w:val="28"/>
        </w:rPr>
        <w:t xml:space="preserve"> політики, політичні відносини, політична думка, політична </w:t>
      </w:r>
      <w:r w:rsidRPr="00BE2D10">
        <w:rPr>
          <w:sz w:val="28"/>
          <w:szCs w:val="28"/>
        </w:rPr>
        <w:lastRenderedPageBreak/>
        <w:t>діяльність, політичне рішення, політичний процес, політичний конфлікт, політичне лідерство, політична соціалізація та ін.</w:t>
      </w:r>
    </w:p>
    <w:p w:rsidR="007C588A" w:rsidRPr="00BE2D10" w:rsidRDefault="007C588A" w:rsidP="007C588A">
      <w:pPr>
        <w:pStyle w:val="a3"/>
        <w:spacing w:line="208" w:lineRule="atLeast"/>
        <w:ind w:firstLine="346"/>
        <w:jc w:val="both"/>
        <w:rPr>
          <w:sz w:val="28"/>
          <w:szCs w:val="28"/>
        </w:rPr>
      </w:pPr>
      <w:r w:rsidRPr="00BE2D10">
        <w:rPr>
          <w:sz w:val="28"/>
          <w:szCs w:val="28"/>
        </w:rPr>
        <w:t>Крім того, в політології широко використовуються поняття і категорії суміжних з нею наукових дисциплін.</w:t>
      </w:r>
    </w:p>
    <w:p w:rsidR="007C588A" w:rsidRPr="00BE2D10" w:rsidRDefault="007C588A" w:rsidP="007C588A">
      <w:pPr>
        <w:pStyle w:val="a3"/>
        <w:spacing w:line="208" w:lineRule="atLeast"/>
        <w:ind w:firstLine="346"/>
        <w:jc w:val="both"/>
        <w:rPr>
          <w:sz w:val="28"/>
          <w:szCs w:val="28"/>
        </w:rPr>
      </w:pPr>
      <w:r w:rsidRPr="00BE2D10">
        <w:rPr>
          <w:sz w:val="28"/>
          <w:szCs w:val="28"/>
        </w:rPr>
        <w:t>Отже, в сучасній світовій політичній науці виокремлюють загальні функції політики, які виступають у цивілізованому суспільстві на перше місце (підтримка сус</w:t>
      </w:r>
      <w:r w:rsidRPr="00BE2D10">
        <w:rPr>
          <w:sz w:val="28"/>
          <w:szCs w:val="28"/>
        </w:rPr>
        <w:softHyphen/>
        <w:t>пільного порядку, гарантії свободи й гідності громадян, уникнення конфліктів, забезпечення соціальної злагоди). Це зумовлює мету й завдання політичної освіти як скла</w:t>
      </w:r>
      <w:r w:rsidRPr="00BE2D10">
        <w:rPr>
          <w:sz w:val="28"/>
          <w:szCs w:val="28"/>
        </w:rPr>
        <w:softHyphen/>
        <w:t xml:space="preserve">дової формування політичної свідомості та культури громадян, їх ціннісних орієнтацій та настанов. Політична освіта спрямована на надання політиці гуманістичного характеру, отримання виявів у політичній діяльності </w:t>
      </w:r>
      <w:proofErr w:type="spellStart"/>
      <w:r w:rsidRPr="00BE2D10">
        <w:rPr>
          <w:sz w:val="28"/>
          <w:szCs w:val="28"/>
        </w:rPr>
        <w:t>егоцентричності</w:t>
      </w:r>
      <w:proofErr w:type="spellEnd"/>
      <w:r w:rsidRPr="00BE2D10">
        <w:rPr>
          <w:sz w:val="28"/>
          <w:szCs w:val="28"/>
        </w:rPr>
        <w:t xml:space="preserve">, нетерпимості, ідеологізації, раціоналізму. </w:t>
      </w:r>
      <w:proofErr w:type="spellStart"/>
      <w:r w:rsidRPr="00BE2D10">
        <w:rPr>
          <w:sz w:val="28"/>
          <w:szCs w:val="28"/>
        </w:rPr>
        <w:t>Розв´язанню</w:t>
      </w:r>
      <w:proofErr w:type="spellEnd"/>
      <w:r w:rsidRPr="00BE2D10">
        <w:rPr>
          <w:sz w:val="28"/>
          <w:szCs w:val="28"/>
        </w:rPr>
        <w:t xml:space="preserve"> цих завдань і покликана сприяти сучасна політична наука.</w:t>
      </w:r>
    </w:p>
    <w:p w:rsidR="00B2764B" w:rsidRDefault="00B2764B"/>
    <w:sectPr w:rsidR="00B2764B" w:rsidSect="00B276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588A"/>
    <w:rsid w:val="007C588A"/>
    <w:rsid w:val="00B276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88A"/>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C588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7C588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1905</Words>
  <Characters>10862</Characters>
  <Application>Microsoft Office Word</Application>
  <DocSecurity>0</DocSecurity>
  <Lines>90</Lines>
  <Paragraphs>25</Paragraphs>
  <ScaleCrop>false</ScaleCrop>
  <Company/>
  <LinksUpToDate>false</LinksUpToDate>
  <CharactersWithSpaces>12742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2014-06-22T12:12:00Z</dcterms:created>
  <dcterms:modified xsi:type="dcterms:W3CDTF">2014-06-22T12:12:00Z</dcterms:modified>
</cp:coreProperties>
</file>